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09" w:rsidRDefault="00074A25" w:rsidP="00074A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“Flowers fo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 Algernon”</w:t>
      </w:r>
    </w:p>
    <w:p w:rsidR="00074A25" w:rsidRDefault="00074A25" w:rsidP="00074A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:rsidR="00074A25" w:rsidRDefault="00074A25" w:rsidP="00074A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4"/>
        <w:gridCol w:w="1487"/>
        <w:gridCol w:w="936"/>
        <w:gridCol w:w="3169"/>
      </w:tblGrid>
      <w:tr w:rsidR="00074A25" w:rsidTr="00074A25">
        <w:trPr>
          <w:trHeight w:val="692"/>
        </w:trPr>
        <w:tc>
          <w:tcPr>
            <w:tcW w:w="1864" w:type="dxa"/>
          </w:tcPr>
          <w:p w:rsidR="00074A25" w:rsidRPr="00074A25" w:rsidRDefault="00074A25" w:rsidP="00074A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25">
              <w:rPr>
                <w:rFonts w:ascii="Times New Roman" w:hAnsi="Times New Roman" w:cs="Times New Roman"/>
                <w:b/>
                <w:sz w:val="24"/>
                <w:szCs w:val="24"/>
              </w:rPr>
              <w:t>Vocabulary Word</w:t>
            </w:r>
          </w:p>
        </w:tc>
        <w:tc>
          <w:tcPr>
            <w:tcW w:w="1864" w:type="dxa"/>
          </w:tcPr>
          <w:p w:rsidR="00074A25" w:rsidRPr="00074A25" w:rsidRDefault="00074A25" w:rsidP="00074A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Sentence</w:t>
            </w:r>
          </w:p>
        </w:tc>
        <w:tc>
          <w:tcPr>
            <w:tcW w:w="1487" w:type="dxa"/>
          </w:tcPr>
          <w:p w:rsidR="00074A25" w:rsidRPr="00074A25" w:rsidRDefault="00074A25" w:rsidP="00074A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936" w:type="dxa"/>
          </w:tcPr>
          <w:p w:rsidR="00074A25" w:rsidRPr="00074A25" w:rsidRDefault="00074A25" w:rsidP="00074A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of Speech</w:t>
            </w:r>
          </w:p>
        </w:tc>
        <w:tc>
          <w:tcPr>
            <w:tcW w:w="3169" w:type="dxa"/>
          </w:tcPr>
          <w:p w:rsidR="00074A25" w:rsidRPr="00074A25" w:rsidRDefault="00074A25" w:rsidP="00074A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25">
              <w:rPr>
                <w:rFonts w:ascii="Times New Roman" w:hAnsi="Times New Roman" w:cs="Times New Roman"/>
                <w:b/>
                <w:sz w:val="24"/>
                <w:szCs w:val="24"/>
              </w:rPr>
              <w:t>Sentence of my own</w:t>
            </w:r>
          </w:p>
        </w:tc>
      </w:tr>
      <w:tr w:rsidR="00074A25" w:rsidTr="00074A25">
        <w:trPr>
          <w:trHeight w:val="941"/>
        </w:trPr>
        <w:tc>
          <w:tcPr>
            <w:tcW w:w="1864" w:type="dxa"/>
          </w:tcPr>
          <w:p w:rsidR="00074A25" w:rsidRPr="00CB279E" w:rsidRDefault="00074A25" w:rsidP="00074A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E">
              <w:rPr>
                <w:rFonts w:ascii="Times New Roman" w:hAnsi="Times New Roman" w:cs="Times New Roman"/>
                <w:b/>
                <w:sz w:val="24"/>
                <w:szCs w:val="24"/>
              </w:rPr>
              <w:t>inferior</w:t>
            </w:r>
          </w:p>
        </w:tc>
        <w:tc>
          <w:tcPr>
            <w:tcW w:w="1864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“Charlie felt inferior to that of Drs. Nemur and Strauss.”</w:t>
            </w: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25" w:rsidTr="00074A25">
        <w:trPr>
          <w:trHeight w:val="941"/>
        </w:trPr>
        <w:tc>
          <w:tcPr>
            <w:tcW w:w="1864" w:type="dxa"/>
          </w:tcPr>
          <w:p w:rsidR="00074A25" w:rsidRPr="00CB279E" w:rsidRDefault="00074A25" w:rsidP="00074A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E">
              <w:rPr>
                <w:rFonts w:ascii="Times New Roman" w:hAnsi="Times New Roman" w:cs="Times New Roman"/>
                <w:b/>
                <w:sz w:val="24"/>
                <w:szCs w:val="24"/>
              </w:rPr>
              <w:t>contrary</w:t>
            </w:r>
          </w:p>
        </w:tc>
        <w:tc>
          <w:tcPr>
            <w:tcW w:w="1864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B279E">
              <w:rPr>
                <w:rFonts w:ascii="Times New Roman" w:hAnsi="Times New Roman" w:cs="Times New Roman"/>
                <w:sz w:val="24"/>
                <w:szCs w:val="24"/>
              </w:rPr>
              <w:t>Contrary to the belief of many, Charlie is a good friend.”</w:t>
            </w: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25" w:rsidTr="00074A25">
        <w:trPr>
          <w:trHeight w:val="941"/>
        </w:trPr>
        <w:tc>
          <w:tcPr>
            <w:tcW w:w="1864" w:type="dxa"/>
          </w:tcPr>
          <w:p w:rsidR="00074A25" w:rsidRPr="00CB279E" w:rsidRDefault="00074A25" w:rsidP="00074A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E">
              <w:rPr>
                <w:rFonts w:ascii="Times New Roman" w:hAnsi="Times New Roman" w:cs="Times New Roman"/>
                <w:b/>
                <w:sz w:val="24"/>
                <w:szCs w:val="24"/>
              </w:rPr>
              <w:t>regression</w:t>
            </w:r>
          </w:p>
        </w:tc>
        <w:tc>
          <w:tcPr>
            <w:tcW w:w="1864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“After his regression the mouse no longer could find his way through the maze.” </w:t>
            </w: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25" w:rsidTr="00074A25">
        <w:trPr>
          <w:trHeight w:val="941"/>
        </w:trPr>
        <w:tc>
          <w:tcPr>
            <w:tcW w:w="1864" w:type="dxa"/>
          </w:tcPr>
          <w:p w:rsidR="00074A25" w:rsidRPr="00CB279E" w:rsidRDefault="00074A25" w:rsidP="00074A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E">
              <w:rPr>
                <w:rFonts w:ascii="Times New Roman" w:hAnsi="Times New Roman" w:cs="Times New Roman"/>
                <w:b/>
                <w:sz w:val="24"/>
                <w:szCs w:val="24"/>
              </w:rPr>
              <w:t>deterioration</w:t>
            </w:r>
          </w:p>
        </w:tc>
        <w:tc>
          <w:tcPr>
            <w:tcW w:w="1864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“Because of his mental deterioration, Charlie could no longer read German.”</w:t>
            </w: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25" w:rsidTr="00074A25">
        <w:trPr>
          <w:trHeight w:val="941"/>
        </w:trPr>
        <w:tc>
          <w:tcPr>
            <w:tcW w:w="1864" w:type="dxa"/>
          </w:tcPr>
          <w:p w:rsidR="00074A25" w:rsidRPr="00CB279E" w:rsidRDefault="00CB279E" w:rsidP="00074A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074A25" w:rsidRPr="00CB279E">
              <w:rPr>
                <w:rFonts w:ascii="Times New Roman" w:hAnsi="Times New Roman" w:cs="Times New Roman"/>
                <w:b/>
                <w:sz w:val="24"/>
                <w:szCs w:val="24"/>
              </w:rPr>
              <w:t>pathetic</w:t>
            </w:r>
          </w:p>
        </w:tc>
        <w:tc>
          <w:tcPr>
            <w:tcW w:w="1864" w:type="dxa"/>
          </w:tcPr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“Joe Carp was apathetic about being friends with Charlie.”</w:t>
            </w: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25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25" w:rsidTr="00074A25">
        <w:trPr>
          <w:trHeight w:val="941"/>
        </w:trPr>
        <w:tc>
          <w:tcPr>
            <w:tcW w:w="1864" w:type="dxa"/>
          </w:tcPr>
          <w:p w:rsidR="00074A25" w:rsidRPr="00CB279E" w:rsidRDefault="00CB279E" w:rsidP="00074A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074A25" w:rsidRPr="00CB279E">
              <w:rPr>
                <w:rFonts w:ascii="Times New Roman" w:hAnsi="Times New Roman" w:cs="Times New Roman"/>
                <w:b/>
                <w:sz w:val="24"/>
                <w:szCs w:val="24"/>
              </w:rPr>
              <w:t>efute</w:t>
            </w:r>
          </w:p>
        </w:tc>
        <w:tc>
          <w:tcPr>
            <w:tcW w:w="1864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“Charlie used his research to refute the work of Drs. Nemur and Strauss.”</w:t>
            </w: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25" w:rsidTr="00074A25">
        <w:trPr>
          <w:trHeight w:val="941"/>
        </w:trPr>
        <w:tc>
          <w:tcPr>
            <w:tcW w:w="1864" w:type="dxa"/>
          </w:tcPr>
          <w:p w:rsidR="00074A25" w:rsidRPr="00CB279E" w:rsidRDefault="00CB279E" w:rsidP="00074A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074A25" w:rsidRPr="00CB279E">
              <w:rPr>
                <w:rFonts w:ascii="Times New Roman" w:hAnsi="Times New Roman" w:cs="Times New Roman"/>
                <w:b/>
                <w:sz w:val="24"/>
                <w:szCs w:val="24"/>
              </w:rPr>
              <w:t>nvariably</w:t>
            </w:r>
          </w:p>
        </w:tc>
        <w:tc>
          <w:tcPr>
            <w:tcW w:w="1864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“Charlie’s co-workers invariably laughed at his mistakes.”</w:t>
            </w: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25" w:rsidTr="00074A25">
        <w:trPr>
          <w:trHeight w:val="994"/>
        </w:trPr>
        <w:tc>
          <w:tcPr>
            <w:tcW w:w="1864" w:type="dxa"/>
          </w:tcPr>
          <w:p w:rsidR="00074A25" w:rsidRPr="00CB279E" w:rsidRDefault="00CB279E" w:rsidP="00074A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74A25" w:rsidRPr="00CB279E">
              <w:rPr>
                <w:rFonts w:ascii="Times New Roman" w:hAnsi="Times New Roman" w:cs="Times New Roman"/>
                <w:b/>
                <w:sz w:val="24"/>
                <w:szCs w:val="24"/>
              </w:rPr>
              <w:t>bscure</w:t>
            </w:r>
          </w:p>
        </w:tc>
        <w:tc>
          <w:tcPr>
            <w:tcW w:w="1864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“Charlie wanted to obscure the fact that he was losing his intelligence.”</w:t>
            </w: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074A25" w:rsidRDefault="00074A25" w:rsidP="00074A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25" w:rsidTr="00074A25">
        <w:trPr>
          <w:trHeight w:val="941"/>
        </w:trPr>
        <w:tc>
          <w:tcPr>
            <w:tcW w:w="1864" w:type="dxa"/>
          </w:tcPr>
          <w:p w:rsidR="00074A25" w:rsidRPr="00CB279E" w:rsidRDefault="00074A25" w:rsidP="00074A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E">
              <w:rPr>
                <w:rFonts w:ascii="Times New Roman" w:hAnsi="Times New Roman" w:cs="Times New Roman"/>
                <w:b/>
                <w:sz w:val="24"/>
                <w:szCs w:val="24"/>
              </w:rPr>
              <w:t>introspective</w:t>
            </w:r>
          </w:p>
        </w:tc>
        <w:tc>
          <w:tcPr>
            <w:tcW w:w="1864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“Charlie kept an introspective journal of his thoughts and feelings.”</w:t>
            </w: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074A25" w:rsidRDefault="00074A25" w:rsidP="00074A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25" w:rsidTr="00074A25">
        <w:trPr>
          <w:trHeight w:val="889"/>
        </w:trPr>
        <w:tc>
          <w:tcPr>
            <w:tcW w:w="1864" w:type="dxa"/>
          </w:tcPr>
          <w:p w:rsidR="00074A25" w:rsidRPr="00CB279E" w:rsidRDefault="00074A25" w:rsidP="00074A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Hypothesis </w:t>
            </w:r>
          </w:p>
        </w:tc>
        <w:tc>
          <w:tcPr>
            <w:tcW w:w="1864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doctor’s hypothesis was that they could improve intelligence through surgery.”</w:t>
            </w: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9E" w:rsidRDefault="00CB279E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74A25" w:rsidRDefault="00074A25" w:rsidP="00074A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074A25" w:rsidRDefault="00074A25" w:rsidP="00074A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A25" w:rsidRPr="00074A25" w:rsidRDefault="00074A25" w:rsidP="00074A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74A25" w:rsidRPr="0007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25"/>
    <w:rsid w:val="00074A25"/>
    <w:rsid w:val="00120C09"/>
    <w:rsid w:val="00C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19AE4-65C8-4FDD-83E2-00D4CF09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A25"/>
    <w:pPr>
      <w:spacing w:after="0" w:line="240" w:lineRule="auto"/>
    </w:pPr>
  </w:style>
  <w:style w:type="table" w:styleId="TableGrid">
    <w:name w:val="Table Grid"/>
    <w:basedOn w:val="TableNormal"/>
    <w:uiPriority w:val="39"/>
    <w:rsid w:val="0007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1</cp:revision>
  <dcterms:created xsi:type="dcterms:W3CDTF">2015-03-03T17:47:00Z</dcterms:created>
  <dcterms:modified xsi:type="dcterms:W3CDTF">2015-03-03T18:05:00Z</dcterms:modified>
</cp:coreProperties>
</file>