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14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</w:t>
      </w:r>
    </w:p>
    <w:p w:rsidR="0060305F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 xml:space="preserve">“To Build a Fire” – Part </w:t>
      </w:r>
      <w:r w:rsidR="00282FC4">
        <w:rPr>
          <w:rFonts w:ascii="Georgia" w:hAnsi="Georgia"/>
          <w:b/>
          <w:sz w:val="24"/>
          <w:szCs w:val="24"/>
        </w:rPr>
        <w:t>Three</w:t>
      </w:r>
    </w:p>
    <w:p w:rsidR="0060305F" w:rsidRDefault="0060305F" w:rsidP="0060305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60305F" w:rsidRDefault="00282FC4" w:rsidP="0060305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Read pages 14-17</w:t>
      </w:r>
      <w:r w:rsidR="0060305F" w:rsidRPr="0060305F">
        <w:rPr>
          <w:rFonts w:ascii="Georgia" w:hAnsi="Georgia"/>
          <w:b/>
          <w:sz w:val="24"/>
          <w:szCs w:val="24"/>
        </w:rPr>
        <w:t xml:space="preserve"> then answer the following questions.</w:t>
      </w:r>
    </w:p>
    <w:p w:rsidR="0060305F" w:rsidRPr="0060305F" w:rsidRDefault="0060305F" w:rsidP="0060305F">
      <w:pPr>
        <w:pStyle w:val="NoSpacing"/>
        <w:rPr>
          <w:rFonts w:ascii="Georgia" w:hAnsi="Georgia"/>
          <w:b/>
          <w:sz w:val="24"/>
          <w:szCs w:val="24"/>
        </w:rPr>
      </w:pPr>
      <w:r w:rsidRPr="0060305F">
        <w:rPr>
          <w:rFonts w:ascii="Georgia" w:hAnsi="Georgia"/>
          <w:b/>
          <w:sz w:val="24"/>
          <w:szCs w:val="24"/>
        </w:rPr>
        <w:t xml:space="preserve">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99670A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did the dog know that something was wrong when the man spoke for him to come? Do you think this is intellect or instinct?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99670A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Give an example of how we know that the numbness is taking over the man’s body?</w:t>
      </w:r>
      <w:r w:rsidR="00B95432">
        <w:rPr>
          <w:rFonts w:ascii="Georgia" w:hAnsi="Georgia"/>
          <w:sz w:val="24"/>
          <w:szCs w:val="24"/>
        </w:rPr>
        <w:t xml:space="preserve">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99670A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the man hoping the </w:t>
      </w:r>
      <w:r w:rsidR="004F15E9">
        <w:rPr>
          <w:rFonts w:ascii="Georgia" w:hAnsi="Georgia"/>
          <w:sz w:val="24"/>
          <w:szCs w:val="24"/>
        </w:rPr>
        <w:t>act</w:t>
      </w:r>
      <w:r>
        <w:rPr>
          <w:rFonts w:ascii="Georgia" w:hAnsi="Georgia"/>
          <w:sz w:val="24"/>
          <w:szCs w:val="24"/>
        </w:rPr>
        <w:t xml:space="preserve"> of running would accomplish?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99670A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Once the man knew that death was quickly approaching, what did he decide to do to ease the pain?</w:t>
      </w:r>
      <w:r w:rsidR="00B95432">
        <w:rPr>
          <w:rFonts w:ascii="Georgia" w:hAnsi="Georgia"/>
          <w:sz w:val="24"/>
          <w:szCs w:val="24"/>
        </w:rPr>
        <w:t xml:space="preserve">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4F15E9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 you think the man’s greatest flaw was? Why?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4F15E9" w:rsidRDefault="004F15E9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was London’s message in “To Build a Fire”? </w:t>
      </w:r>
    </w:p>
    <w:p w:rsidR="00FA2E8F" w:rsidRDefault="00FA2E8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4F15E9" w:rsidRDefault="004F15E9" w:rsidP="0060305F">
      <w:pPr>
        <w:pStyle w:val="NoSpacing"/>
        <w:rPr>
          <w:rFonts w:ascii="Georgia" w:hAnsi="Georgia"/>
          <w:sz w:val="24"/>
          <w:szCs w:val="24"/>
        </w:rPr>
      </w:pPr>
    </w:p>
    <w:p w:rsidR="004F15E9" w:rsidRDefault="004F15E9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 back and highlight any unfamiliar words. Reread the sentence and use context clues to establish a definition. Make a list.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FA2E8F" w:rsidRDefault="00FA2E8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Notes: </w:t>
      </w:r>
    </w:p>
    <w:p w:rsid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p w:rsidR="0060305F" w:rsidRPr="0060305F" w:rsidRDefault="0060305F" w:rsidP="0060305F">
      <w:pPr>
        <w:pStyle w:val="NoSpacing"/>
        <w:rPr>
          <w:rFonts w:ascii="Georgia" w:hAnsi="Georgia"/>
          <w:sz w:val="24"/>
          <w:szCs w:val="24"/>
        </w:rPr>
      </w:pPr>
    </w:p>
    <w:sectPr w:rsidR="0060305F" w:rsidRPr="0060305F" w:rsidSect="0082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4C8"/>
    <w:multiLevelType w:val="hybridMultilevel"/>
    <w:tmpl w:val="5F5C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05F"/>
    <w:rsid w:val="00282FC4"/>
    <w:rsid w:val="004F15E9"/>
    <w:rsid w:val="0060305F"/>
    <w:rsid w:val="00820314"/>
    <w:rsid w:val="0099670A"/>
    <w:rsid w:val="00B95432"/>
    <w:rsid w:val="00CF11EA"/>
    <w:rsid w:val="00FA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2010-12-29T17:04:00Z</dcterms:created>
  <dcterms:modified xsi:type="dcterms:W3CDTF">2010-12-29T17:04:00Z</dcterms:modified>
</cp:coreProperties>
</file>