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F7" w:rsidRDefault="00EB00F7" w:rsidP="00EB00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TASK: </w:t>
      </w:r>
    </w:p>
    <w:p w:rsidR="00EB00F7" w:rsidRDefault="00EB00F7" w:rsidP="00EB00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with your partner, read the sentences below taking note to the identified VOCABULARY WORDS. </w:t>
      </w:r>
    </w:p>
    <w:p w:rsidR="00EB00F7" w:rsidRDefault="00EB00F7" w:rsidP="00EB00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context clues,</w:t>
      </w:r>
      <w:r w:rsidR="003141F4">
        <w:rPr>
          <w:rFonts w:ascii="Times New Roman" w:hAnsi="Times New Roman" w:cs="Times New Roman"/>
          <w:sz w:val="24"/>
          <w:szCs w:val="24"/>
        </w:rPr>
        <w:t xml:space="preserve"> record your preliminary definition. </w:t>
      </w:r>
    </w:p>
    <w:p w:rsidR="003141F4" w:rsidRDefault="003141F4" w:rsidP="00EB00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Verify your preliminary definition using reference materials. </w:t>
      </w:r>
    </w:p>
    <w:p w:rsidR="003141F4" w:rsidRDefault="003141F4" w:rsidP="00314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91" w:type="dxa"/>
        <w:tblLook w:val="04A0"/>
      </w:tblPr>
      <w:tblGrid>
        <w:gridCol w:w="3197"/>
        <w:gridCol w:w="3197"/>
        <w:gridCol w:w="3197"/>
      </w:tblGrid>
      <w:tr w:rsidR="003141F4" w:rsidTr="003141F4">
        <w:trPr>
          <w:trHeight w:val="808"/>
        </w:trPr>
        <w:tc>
          <w:tcPr>
            <w:tcW w:w="3197" w:type="dxa"/>
          </w:tcPr>
          <w:p w:rsidR="003141F4" w:rsidRPr="003141F4" w:rsidRDefault="003141F4" w:rsidP="003141F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F4">
              <w:rPr>
                <w:rFonts w:ascii="Times New Roman" w:hAnsi="Times New Roman" w:cs="Times New Roman"/>
                <w:b/>
                <w:sz w:val="24"/>
                <w:szCs w:val="24"/>
              </w:rPr>
              <w:t>Sentence and Vocabulary Word</w:t>
            </w:r>
          </w:p>
        </w:tc>
        <w:tc>
          <w:tcPr>
            <w:tcW w:w="3197" w:type="dxa"/>
          </w:tcPr>
          <w:p w:rsidR="003141F4" w:rsidRPr="003141F4" w:rsidRDefault="003141F4" w:rsidP="003141F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F4">
              <w:rPr>
                <w:rFonts w:ascii="Times New Roman" w:hAnsi="Times New Roman" w:cs="Times New Roman"/>
                <w:b/>
                <w:sz w:val="24"/>
                <w:szCs w:val="24"/>
              </w:rPr>
              <w:t>Preliminary Definition</w:t>
            </w:r>
          </w:p>
        </w:tc>
        <w:tc>
          <w:tcPr>
            <w:tcW w:w="3197" w:type="dxa"/>
          </w:tcPr>
          <w:p w:rsidR="003141F4" w:rsidRPr="003141F4" w:rsidRDefault="003141F4" w:rsidP="003141F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F4">
              <w:rPr>
                <w:rFonts w:ascii="Times New Roman" w:hAnsi="Times New Roman" w:cs="Times New Roman"/>
                <w:b/>
                <w:sz w:val="24"/>
                <w:szCs w:val="24"/>
              </w:rPr>
              <w:t>Verified Definition</w:t>
            </w:r>
          </w:p>
        </w:tc>
      </w:tr>
      <w:tr w:rsidR="003141F4" w:rsidTr="003141F4">
        <w:trPr>
          <w:trHeight w:val="808"/>
        </w:trPr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“The flowers were blossoming </w:t>
            </w:r>
            <w:r w:rsidRPr="00314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profusely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the grass was richly green.” </w:t>
            </w:r>
          </w:p>
        </w:tc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F4" w:rsidTr="003141F4">
        <w:trPr>
          <w:trHeight w:val="853"/>
        </w:trPr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“…they tended to gather quietly for a while before they broke into </w:t>
            </w:r>
            <w:r w:rsidRPr="003141F4">
              <w:rPr>
                <w:rFonts w:ascii="Times New Roman" w:hAnsi="Times New Roman" w:cs="Times New Roman"/>
                <w:b/>
                <w:sz w:val="24"/>
                <w:szCs w:val="24"/>
              </w:rPr>
              <w:t>boisterous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play…” </w:t>
            </w:r>
          </w:p>
        </w:tc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F4" w:rsidTr="003141F4">
        <w:trPr>
          <w:trHeight w:val="808"/>
        </w:trPr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“He was a round-faced,</w:t>
            </w:r>
            <w:r w:rsidRPr="00314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jovial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 and he ran the coal business…”</w:t>
            </w:r>
          </w:p>
        </w:tc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F4" w:rsidTr="003141F4">
        <w:trPr>
          <w:trHeight w:val="808"/>
        </w:trPr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“The original </w:t>
            </w:r>
            <w:r w:rsidRPr="00314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paraphernalia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the lottery had been lost long ago…” </w:t>
            </w:r>
          </w:p>
        </w:tc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F4" w:rsidTr="003141F4">
        <w:trPr>
          <w:trHeight w:val="808"/>
        </w:trPr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“Because so much of the ritual had been forgotten or </w:t>
            </w:r>
            <w:r w:rsidRPr="003141F4">
              <w:rPr>
                <w:rFonts w:ascii="Times New Roman" w:hAnsi="Times New Roman" w:cs="Times New Roman"/>
                <w:b/>
                <w:sz w:val="24"/>
                <w:szCs w:val="24"/>
              </w:rPr>
              <w:t>discarded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…” </w:t>
            </w:r>
          </w:p>
        </w:tc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F4" w:rsidTr="003141F4">
        <w:trPr>
          <w:trHeight w:val="808"/>
        </w:trPr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“He seemed very proper and important as he talked </w:t>
            </w:r>
            <w:r w:rsidRPr="00314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interminably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Mr. Graves and the Martins.” </w:t>
            </w:r>
          </w:p>
        </w:tc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F4" w:rsidTr="003141F4">
        <w:trPr>
          <w:trHeight w:val="808"/>
        </w:trPr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“A man </w:t>
            </w:r>
            <w:r w:rsidRPr="003141F4">
              <w:rPr>
                <w:rFonts w:ascii="Times New Roman" w:hAnsi="Times New Roman" w:cs="Times New Roman"/>
                <w:b/>
                <w:sz w:val="24"/>
                <w:szCs w:val="24"/>
              </w:rPr>
              <w:t>disengaged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himself from the crowd and came forward…”</w:t>
            </w:r>
          </w:p>
        </w:tc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F4" w:rsidTr="003141F4">
        <w:trPr>
          <w:trHeight w:val="808"/>
        </w:trPr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“…greeted Mr. Summers </w:t>
            </w:r>
            <w:r w:rsidRPr="00314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gravely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selected a slip of paper from the box.” </w:t>
            </w:r>
          </w:p>
        </w:tc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3141F4" w:rsidRDefault="003141F4" w:rsidP="00314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1F4" w:rsidRDefault="003141F4" w:rsidP="00314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0F7" w:rsidRDefault="00EB00F7" w:rsidP="00EB0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068A" w:rsidRPr="00EB00F7" w:rsidRDefault="00EB00F7" w:rsidP="00EB00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068A" w:rsidRPr="00EB00F7" w:rsidSect="00FB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030B1"/>
    <w:multiLevelType w:val="hybridMultilevel"/>
    <w:tmpl w:val="1B9A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0F7"/>
    <w:rsid w:val="003141F4"/>
    <w:rsid w:val="009120DB"/>
    <w:rsid w:val="00EB00F7"/>
    <w:rsid w:val="00FB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0F7"/>
    <w:pPr>
      <w:spacing w:after="0" w:line="240" w:lineRule="auto"/>
    </w:pPr>
  </w:style>
  <w:style w:type="table" w:styleId="TableGrid">
    <w:name w:val="Table Grid"/>
    <w:basedOn w:val="TableNormal"/>
    <w:uiPriority w:val="59"/>
    <w:rsid w:val="00EB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2015-01-03T21:45:00Z</dcterms:created>
  <dcterms:modified xsi:type="dcterms:W3CDTF">2015-01-04T02:25:00Z</dcterms:modified>
</cp:coreProperties>
</file>