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F" w:rsidRDefault="00B23C86">
      <w:pPr>
        <w:rPr>
          <w:rFonts w:ascii="Century Gothic" w:hAnsi="Century Gothic"/>
        </w:rPr>
      </w:pPr>
      <w:r>
        <w:rPr>
          <w:rFonts w:ascii="Century Gothic" w:hAnsi="Century Gothic"/>
        </w:rPr>
        <w:t>The Giver: Chapters 10 and 11</w:t>
      </w:r>
    </w:p>
    <w:p w:rsidR="00B23C86" w:rsidRDefault="00B23C86">
      <w:pPr>
        <w:rPr>
          <w:rFonts w:ascii="Century Gothic" w:hAnsi="Century Gothic"/>
        </w:rPr>
      </w:pPr>
      <w:r>
        <w:rPr>
          <w:rFonts w:ascii="Century Gothic" w:hAnsi="Century Gothic"/>
        </w:rPr>
        <w:t>Chapter 10: Symbolism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3895"/>
        <w:gridCol w:w="5528"/>
      </w:tblGrid>
      <w:tr w:rsidR="00B23C86" w:rsidTr="00B23C86">
        <w:trPr>
          <w:trHeight w:val="287"/>
        </w:trPr>
        <w:tc>
          <w:tcPr>
            <w:tcW w:w="3895" w:type="dxa"/>
          </w:tcPr>
          <w:p w:rsidR="00B23C86" w:rsidRDefault="00B23C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Symbol</w:t>
            </w:r>
          </w:p>
        </w:tc>
        <w:tc>
          <w:tcPr>
            <w:tcW w:w="5528" w:type="dxa"/>
          </w:tcPr>
          <w:p w:rsidR="00B23C86" w:rsidRDefault="00B23C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Represents</w:t>
            </w:r>
          </w:p>
        </w:tc>
      </w:tr>
      <w:tr w:rsidR="00B23C86" w:rsidTr="00B23C86">
        <w:trPr>
          <w:trHeight w:val="578"/>
        </w:trPr>
        <w:tc>
          <w:tcPr>
            <w:tcW w:w="3895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  <w:tc>
          <w:tcPr>
            <w:tcW w:w="5528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</w:tr>
      <w:tr w:rsidR="00B23C86" w:rsidTr="00B23C86">
        <w:trPr>
          <w:trHeight w:val="549"/>
        </w:trPr>
        <w:tc>
          <w:tcPr>
            <w:tcW w:w="3895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  <w:tc>
          <w:tcPr>
            <w:tcW w:w="5528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</w:tr>
      <w:tr w:rsidR="00B23C86" w:rsidTr="00B23C86">
        <w:trPr>
          <w:trHeight w:val="549"/>
        </w:trPr>
        <w:tc>
          <w:tcPr>
            <w:tcW w:w="3895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  <w:tc>
          <w:tcPr>
            <w:tcW w:w="5528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</w:tr>
      <w:tr w:rsidR="00B23C86" w:rsidTr="00B23C86">
        <w:trPr>
          <w:trHeight w:val="549"/>
        </w:trPr>
        <w:tc>
          <w:tcPr>
            <w:tcW w:w="3895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  <w:tc>
          <w:tcPr>
            <w:tcW w:w="5528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</w:tr>
      <w:tr w:rsidR="00B23C86" w:rsidTr="00B23C86">
        <w:trPr>
          <w:trHeight w:val="578"/>
        </w:trPr>
        <w:tc>
          <w:tcPr>
            <w:tcW w:w="3895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  <w:tc>
          <w:tcPr>
            <w:tcW w:w="5528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</w:tr>
      <w:tr w:rsidR="00B23C86" w:rsidTr="00B23C86">
        <w:trPr>
          <w:trHeight w:val="549"/>
        </w:trPr>
        <w:tc>
          <w:tcPr>
            <w:tcW w:w="3895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  <w:tc>
          <w:tcPr>
            <w:tcW w:w="5528" w:type="dxa"/>
          </w:tcPr>
          <w:p w:rsidR="00B23C86" w:rsidRDefault="00B23C86">
            <w:pPr>
              <w:rPr>
                <w:rFonts w:ascii="Century Gothic" w:hAnsi="Century Gothic"/>
              </w:rPr>
            </w:pPr>
          </w:p>
        </w:tc>
      </w:tr>
    </w:tbl>
    <w:p w:rsidR="00B23C86" w:rsidRDefault="00B23C86">
      <w:pPr>
        <w:rPr>
          <w:rFonts w:ascii="Century Gothic" w:hAnsi="Century Gothic"/>
        </w:rPr>
      </w:pPr>
    </w:p>
    <w:p w:rsidR="00B23C86" w:rsidRDefault="00B23C86">
      <w:pPr>
        <w:rPr>
          <w:rFonts w:ascii="Century Gothic" w:hAnsi="Century Gothic"/>
        </w:rPr>
      </w:pPr>
      <w:r>
        <w:rPr>
          <w:rFonts w:ascii="Century Gothic" w:hAnsi="Century Gothic"/>
        </w:rPr>
        <w:t>Chapter 11: Wisdom/Knowledge</w:t>
      </w:r>
    </w:p>
    <w:p w:rsidR="00B23C86" w:rsidRDefault="00B23C86">
      <w:pPr>
        <w:rPr>
          <w:rFonts w:ascii="Century Gothic" w:hAnsi="Century Gothic"/>
        </w:rPr>
      </w:pPr>
      <w:r>
        <w:rPr>
          <w:rFonts w:ascii="Century Gothic" w:hAnsi="Century Gothic"/>
        </w:rPr>
        <w:t>How is wisdom/knowledge gained?</w:t>
      </w:r>
    </w:p>
    <w:p w:rsidR="00B23C86" w:rsidRDefault="00B23C8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GIVER COMMUNITY</w:t>
      </w:r>
    </w:p>
    <w:p w:rsidR="00B23C86" w:rsidRDefault="00B23C8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23C86" w:rsidRPr="00B23C86" w:rsidRDefault="00B23C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are we different from the community in </w:t>
      </w:r>
      <w:r>
        <w:rPr>
          <w:rFonts w:ascii="Century Gothic" w:hAnsi="Century Gothic"/>
          <w:u w:val="single"/>
        </w:rPr>
        <w:t>The Giver</w:t>
      </w:r>
      <w:r>
        <w:rPr>
          <w:rFonts w:ascii="Century Gothic" w:hAnsi="Century Gothic"/>
        </w:rPr>
        <w:t>?</w:t>
      </w:r>
      <w:bookmarkStart w:id="0" w:name="_GoBack"/>
      <w:bookmarkEnd w:id="0"/>
    </w:p>
    <w:sectPr w:rsidR="00B23C86" w:rsidRPr="00B2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86"/>
    <w:rsid w:val="00700096"/>
    <w:rsid w:val="007869CC"/>
    <w:rsid w:val="00B23C86"/>
    <w:rsid w:val="00D50ACF"/>
    <w:rsid w:val="00E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62AF-6DD9-4772-9ACA-996AB2E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D9EB23-F882-451D-BC2A-93BB888EEE4F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B7AF5EA6-E2F4-4081-ABC2-F9888F1C2E3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B926FF2-D2D8-4F93-AA4C-773594236656}" type="parTrans" cxnId="{9A07EE94-CF2C-4B78-8A98-A1DCC9E80287}">
      <dgm:prSet/>
      <dgm:spPr/>
      <dgm:t>
        <a:bodyPr/>
        <a:lstStyle/>
        <a:p>
          <a:endParaRPr lang="en-US"/>
        </a:p>
      </dgm:t>
    </dgm:pt>
    <dgm:pt modelId="{08415C47-95C5-4838-A8DC-DAF31021FDA4}" type="sibTrans" cxnId="{9A07EE94-CF2C-4B78-8A98-A1DCC9E80287}">
      <dgm:prSet/>
      <dgm:spPr/>
      <dgm:t>
        <a:bodyPr/>
        <a:lstStyle/>
        <a:p>
          <a:endParaRPr lang="en-US"/>
        </a:p>
      </dgm:t>
    </dgm:pt>
    <dgm:pt modelId="{2F4967D5-52DA-4CEA-9CBC-819C0210F79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97895E3-C1CD-49F0-8824-E37416B433A2}" type="parTrans" cxnId="{E5426679-4421-4DBF-A902-40D8EF6ADFD0}">
      <dgm:prSet/>
      <dgm:spPr/>
      <dgm:t>
        <a:bodyPr/>
        <a:lstStyle/>
        <a:p>
          <a:endParaRPr lang="en-US"/>
        </a:p>
      </dgm:t>
    </dgm:pt>
    <dgm:pt modelId="{E3BB738D-31BD-4BB7-9F06-225058F5A723}" type="sibTrans" cxnId="{E5426679-4421-4DBF-A902-40D8EF6ADFD0}">
      <dgm:prSet/>
      <dgm:spPr/>
      <dgm:t>
        <a:bodyPr/>
        <a:lstStyle/>
        <a:p>
          <a:endParaRPr lang="en-US"/>
        </a:p>
      </dgm:t>
    </dgm:pt>
    <dgm:pt modelId="{3DA36AE9-33D1-4EF2-AF93-D00CAFDEA398}" type="pres">
      <dgm:prSet presAssocID="{6FD9EB23-F882-451D-BC2A-93BB888EEE4F}" presName="compositeShape" presStyleCnt="0">
        <dgm:presLayoutVars>
          <dgm:chMax val="7"/>
          <dgm:dir/>
          <dgm:resizeHandles val="exact"/>
        </dgm:presLayoutVars>
      </dgm:prSet>
      <dgm:spPr/>
    </dgm:pt>
    <dgm:pt modelId="{AF318DB3-6B63-4863-8C48-66C77EDFDADF}" type="pres">
      <dgm:prSet presAssocID="{B7AF5EA6-E2F4-4081-ABC2-F9888F1C2E3A}" presName="circ1" presStyleLbl="vennNode1" presStyleIdx="0" presStyleCnt="2"/>
      <dgm:spPr/>
    </dgm:pt>
    <dgm:pt modelId="{3C023C82-1F26-4314-A265-4070002BD0C2}" type="pres">
      <dgm:prSet presAssocID="{B7AF5EA6-E2F4-4081-ABC2-F9888F1C2E3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2377BE5-6517-420F-AE8A-D578CE376478}" type="pres">
      <dgm:prSet presAssocID="{2F4967D5-52DA-4CEA-9CBC-819C0210F79F}" presName="circ2" presStyleLbl="vennNode1" presStyleIdx="1" presStyleCnt="2"/>
      <dgm:spPr/>
    </dgm:pt>
    <dgm:pt modelId="{828FB747-4F5E-4627-A6AF-3B66B67C1198}" type="pres">
      <dgm:prSet presAssocID="{2F4967D5-52DA-4CEA-9CBC-819C0210F79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43B35E5-BB5D-48EC-9BEB-9067F63DC0A7}" type="presOf" srcId="{2F4967D5-52DA-4CEA-9CBC-819C0210F79F}" destId="{828FB747-4F5E-4627-A6AF-3B66B67C1198}" srcOrd="1" destOrd="0" presId="urn:microsoft.com/office/officeart/2005/8/layout/venn1"/>
    <dgm:cxn modelId="{9A07EE94-CF2C-4B78-8A98-A1DCC9E80287}" srcId="{6FD9EB23-F882-451D-BC2A-93BB888EEE4F}" destId="{B7AF5EA6-E2F4-4081-ABC2-F9888F1C2E3A}" srcOrd="0" destOrd="0" parTransId="{6B926FF2-D2D8-4F93-AA4C-773594236656}" sibTransId="{08415C47-95C5-4838-A8DC-DAF31021FDA4}"/>
    <dgm:cxn modelId="{A23B0477-6218-4510-92F1-EE7F7F67BC7A}" type="presOf" srcId="{B7AF5EA6-E2F4-4081-ABC2-F9888F1C2E3A}" destId="{AF318DB3-6B63-4863-8C48-66C77EDFDADF}" srcOrd="0" destOrd="0" presId="urn:microsoft.com/office/officeart/2005/8/layout/venn1"/>
    <dgm:cxn modelId="{A17F15F1-DCA5-44DE-9534-45A5479EDAD0}" type="presOf" srcId="{2F4967D5-52DA-4CEA-9CBC-819C0210F79F}" destId="{92377BE5-6517-420F-AE8A-D578CE376478}" srcOrd="0" destOrd="0" presId="urn:microsoft.com/office/officeart/2005/8/layout/venn1"/>
    <dgm:cxn modelId="{8E033BE3-D17B-4B38-BB89-587B782D7809}" type="presOf" srcId="{B7AF5EA6-E2F4-4081-ABC2-F9888F1C2E3A}" destId="{3C023C82-1F26-4314-A265-4070002BD0C2}" srcOrd="1" destOrd="0" presId="urn:microsoft.com/office/officeart/2005/8/layout/venn1"/>
    <dgm:cxn modelId="{E5426679-4421-4DBF-A902-40D8EF6ADFD0}" srcId="{6FD9EB23-F882-451D-BC2A-93BB888EEE4F}" destId="{2F4967D5-52DA-4CEA-9CBC-819C0210F79F}" srcOrd="1" destOrd="0" parTransId="{897895E3-C1CD-49F0-8824-E37416B433A2}" sibTransId="{E3BB738D-31BD-4BB7-9F06-225058F5A723}"/>
    <dgm:cxn modelId="{B688C21C-3E3B-45F7-88B3-F805C63BDF22}" type="presOf" srcId="{6FD9EB23-F882-451D-BC2A-93BB888EEE4F}" destId="{3DA36AE9-33D1-4EF2-AF93-D00CAFDEA398}" srcOrd="0" destOrd="0" presId="urn:microsoft.com/office/officeart/2005/8/layout/venn1"/>
    <dgm:cxn modelId="{F6D4A754-1239-4E9F-96C9-C7FAB216D20C}" type="presParOf" srcId="{3DA36AE9-33D1-4EF2-AF93-D00CAFDEA398}" destId="{AF318DB3-6B63-4863-8C48-66C77EDFDADF}" srcOrd="0" destOrd="0" presId="urn:microsoft.com/office/officeart/2005/8/layout/venn1"/>
    <dgm:cxn modelId="{3E81B6B2-E1C6-420A-84C4-BE5089F339A7}" type="presParOf" srcId="{3DA36AE9-33D1-4EF2-AF93-D00CAFDEA398}" destId="{3C023C82-1F26-4314-A265-4070002BD0C2}" srcOrd="1" destOrd="0" presId="urn:microsoft.com/office/officeart/2005/8/layout/venn1"/>
    <dgm:cxn modelId="{34CE91F3-91B6-4982-97C7-106EA270F841}" type="presParOf" srcId="{3DA36AE9-33D1-4EF2-AF93-D00CAFDEA398}" destId="{92377BE5-6517-420F-AE8A-D578CE376478}" srcOrd="2" destOrd="0" presId="urn:microsoft.com/office/officeart/2005/8/layout/venn1"/>
    <dgm:cxn modelId="{61CFBB56-C9EF-4D85-A54B-D32D3C60B2EF}" type="presParOf" srcId="{3DA36AE9-33D1-4EF2-AF93-D00CAFDEA398}" destId="{828FB747-4F5E-4627-A6AF-3B66B67C119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318DB3-6B63-4863-8C48-66C77EDFDADF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548640" y="436789"/>
        <a:ext cx="1755648" cy="2326821"/>
      </dsp:txXfrm>
    </dsp:sp>
    <dsp:sp modelId="{92377BE5-6517-420F-AE8A-D578CE376478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dcterms:created xsi:type="dcterms:W3CDTF">2017-01-03T14:55:00Z</dcterms:created>
  <dcterms:modified xsi:type="dcterms:W3CDTF">2017-01-03T15:04:00Z</dcterms:modified>
</cp:coreProperties>
</file>